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46AC4C89" w:rsidR="002422E3" w:rsidRPr="00DE6AE7" w:rsidRDefault="00AF47A9" w:rsidP="00DE6AE7">
      <w:pPr>
        <w:pStyle w:val="Tittel"/>
        <w:pBdr>
          <w:bottom w:val="single" w:sz="8" w:space="0" w:color="4F81BD" w:themeColor="accent1"/>
        </w:pBdr>
        <w:jc w:val="center"/>
        <w:rPr>
          <w:lang w:val="en-GB"/>
        </w:rPr>
      </w:pPr>
      <w:r w:rsidRPr="00AF47A9">
        <w:rPr>
          <w:lang w:val="en-GB"/>
        </w:rPr>
        <w:t>2024038728</w:t>
      </w:r>
      <w:r w:rsidR="00CA59E2" w:rsidRPr="00DE6AE7">
        <w:rPr>
          <w:lang w:val="en-GB"/>
        </w:rPr>
        <w:t xml:space="preserve">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7FCD9A47" w14:textId="2BA42288" w:rsidR="00254815" w:rsidRDefault="00254815" w:rsidP="002422E3">
      <w:pPr>
        <w:pStyle w:val="Tittel"/>
        <w:pBdr>
          <w:bottom w:val="single" w:sz="8" w:space="0" w:color="4F81BD" w:themeColor="accent1"/>
        </w:pBdr>
        <w:jc w:val="center"/>
        <w:rPr>
          <w:lang w:val="en-GB"/>
        </w:rPr>
      </w:pPr>
      <w:r>
        <w:rPr>
          <w:lang w:val="en-GB"/>
        </w:rPr>
        <w:t xml:space="preserve">Area 9 </w:t>
      </w:r>
      <w:proofErr w:type="spellStart"/>
      <w:r>
        <w:rPr>
          <w:lang w:val="en-GB"/>
        </w:rPr>
        <w:t>Detcord</w:t>
      </w:r>
      <w:proofErr w:type="spellEnd"/>
      <w:r>
        <w:rPr>
          <w:lang w:val="en-GB"/>
        </w:rPr>
        <w:t xml:space="preserve"> booster</w:t>
      </w:r>
    </w:p>
    <w:p w14:paraId="4A804770" w14:textId="7E578D1D"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6F4AE6"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6F4AE6" w:rsidRDefault="00D57CB1" w:rsidP="00B45F7E">
      <w:pPr>
        <w:pStyle w:val="Overskrift2"/>
        <w:numPr>
          <w:ilvl w:val="0"/>
          <w:numId w:val="0"/>
        </w:numPr>
        <w:ind w:left="576" w:hanging="576"/>
        <w:rPr>
          <w:lang w:val="en-US"/>
        </w:rPr>
      </w:pPr>
      <w:bookmarkStart w:id="6" w:name="_Toc133577193"/>
      <w:bookmarkStart w:id="7" w:name="_Toc134695170"/>
      <w:r w:rsidRPr="006F4AE6">
        <w:rPr>
          <w:lang w:val="en-US"/>
        </w:rPr>
        <w:t xml:space="preserve">2.3 </w:t>
      </w:r>
      <w:bookmarkEnd w:id="6"/>
      <w:bookmarkEnd w:id="7"/>
      <w:r w:rsidR="00C76FF9" w:rsidRPr="006F4AE6">
        <w:rPr>
          <w:lang w:val="en-US"/>
        </w:rPr>
        <w:t>Cross-border materials</w:t>
      </w:r>
    </w:p>
    <w:p w14:paraId="21352AAC" w14:textId="52E0089F"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6F4AE6"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6F4AE6"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F4AE6"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F4AE6"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F4AE6"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F4AE6"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605F474B" w14:textId="77777777" w:rsidR="006F4AE6" w:rsidRPr="006F4AE6" w:rsidRDefault="006F4AE6" w:rsidP="006F4AE6">
      <w:pPr>
        <w:rPr>
          <w:lang w:val="en-US"/>
        </w:rPr>
      </w:pPr>
      <w:bookmarkStart w:id="8" w:name="_Toc134695177"/>
      <w:r w:rsidRPr="006F4AE6">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5B9C47F7" w14:textId="77777777" w:rsidR="005B19E7" w:rsidRDefault="005B19E7" w:rsidP="00E35B4E">
      <w:pPr>
        <w:autoSpaceDE w:val="0"/>
        <w:autoSpaceDN w:val="0"/>
        <w:adjustRightInd w:val="0"/>
        <w:rPr>
          <w:lang w:val="en-US"/>
        </w:rPr>
      </w:pPr>
    </w:p>
    <w:p w14:paraId="1285A336" w14:textId="77B7A75B"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5997" w14:textId="77777777" w:rsidR="00CA7407" w:rsidRDefault="00CA7407">
      <w:r>
        <w:separator/>
      </w:r>
    </w:p>
    <w:p w14:paraId="0BEACB34" w14:textId="77777777" w:rsidR="00CA7407" w:rsidRDefault="00CA7407"/>
  </w:endnote>
  <w:endnote w:type="continuationSeparator" w:id="0">
    <w:p w14:paraId="23D53832" w14:textId="77777777" w:rsidR="00CA7407" w:rsidRDefault="00CA7407">
      <w:r>
        <w:continuationSeparator/>
      </w:r>
    </w:p>
    <w:p w14:paraId="45D98DE9" w14:textId="77777777" w:rsidR="00CA7407" w:rsidRDefault="00CA7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0C2D" w14:textId="77777777" w:rsidR="00AF47A9" w:rsidRDefault="00AF47A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3104" w14:textId="77777777" w:rsidR="00AF47A9" w:rsidRDefault="00AF47A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86B8F" w14:textId="77777777" w:rsidR="00CA7407" w:rsidRDefault="00CA7407">
      <w:r>
        <w:separator/>
      </w:r>
    </w:p>
    <w:p w14:paraId="5FC313E8" w14:textId="77777777" w:rsidR="00CA7407" w:rsidRDefault="00CA7407"/>
  </w:footnote>
  <w:footnote w:type="continuationSeparator" w:id="0">
    <w:p w14:paraId="6F16E707" w14:textId="77777777" w:rsidR="00CA7407" w:rsidRDefault="00CA7407">
      <w:r>
        <w:continuationSeparator/>
      </w:r>
    </w:p>
    <w:p w14:paraId="5CA9DA72" w14:textId="77777777" w:rsidR="00CA7407" w:rsidRDefault="00CA7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E1F5" w14:textId="77777777" w:rsidR="00AF47A9" w:rsidRDefault="00AF47A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AE3D" w14:textId="77777777" w:rsidR="00AF47A9" w:rsidRDefault="00AF47A9">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91B99" w14:textId="7D13B4BC" w:rsidR="00371714" w:rsidRDefault="00AF47A9" w:rsidP="003E273E">
    <w:pPr>
      <w:pStyle w:val="Avdelingstittel"/>
      <w:rPr>
        <w:lang w:val="en-US"/>
      </w:rPr>
    </w:pPr>
    <w:r w:rsidRPr="00AF47A9">
      <w:rPr>
        <w:lang w:val="en-US"/>
      </w:rPr>
      <w:t>2024038728</w:t>
    </w:r>
    <w:r w:rsidR="00F002D3" w:rsidRPr="00A56907">
      <w:rPr>
        <w:lang w:val="en-US"/>
      </w:rPr>
      <w:t xml:space="preserve"> </w:t>
    </w:r>
    <w:r w:rsidR="00A56907" w:rsidRPr="00371714">
      <w:rPr>
        <w:lang w:val="en-US"/>
      </w:rPr>
      <w:t xml:space="preserve">Framework agreement regarding </w:t>
    </w:r>
    <w:r w:rsidR="0041012B" w:rsidRPr="003E273E">
      <w:rPr>
        <w:lang w:val="en-US"/>
      </w:rPr>
      <w:t>explosives and igniters</w:t>
    </w:r>
    <w:r w:rsidR="00254815" w:rsidRPr="003E273E">
      <w:rPr>
        <w:lang w:val="en-US"/>
      </w:rPr>
      <w:t xml:space="preserve"> </w:t>
    </w:r>
  </w:p>
  <w:p w14:paraId="79AE1D3E" w14:textId="0C446952" w:rsidR="00F002D3" w:rsidRPr="00A56907" w:rsidRDefault="00254815" w:rsidP="003E273E">
    <w:pPr>
      <w:pStyle w:val="Avdelingstittel"/>
      <w:rPr>
        <w:lang w:val="en-US"/>
      </w:rPr>
    </w:pPr>
    <w:r w:rsidRPr="003E273E">
      <w:rPr>
        <w:lang w:val="en-US"/>
      </w:rPr>
      <w:t xml:space="preserve">Area 9 </w:t>
    </w:r>
    <w:proofErr w:type="spellStart"/>
    <w:r w:rsidRPr="003E273E">
      <w:rPr>
        <w:lang w:val="en-US"/>
      </w:rPr>
      <w:t>Detcord</w:t>
    </w:r>
    <w:proofErr w:type="spellEnd"/>
    <w:r w:rsidRPr="003E273E">
      <w:rPr>
        <w:lang w:val="en-US"/>
      </w:rPr>
      <w:t xml:space="preserve"> booster</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BDC"/>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815"/>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1714"/>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273E"/>
    <w:rsid w:val="003E3BC5"/>
    <w:rsid w:val="003E4859"/>
    <w:rsid w:val="003E5928"/>
    <w:rsid w:val="003E748D"/>
    <w:rsid w:val="003E772D"/>
    <w:rsid w:val="003F2000"/>
    <w:rsid w:val="00403890"/>
    <w:rsid w:val="00404937"/>
    <w:rsid w:val="00406D27"/>
    <w:rsid w:val="0040799B"/>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1CB"/>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19E7"/>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079D9"/>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4AE6"/>
    <w:rsid w:val="006F51F5"/>
    <w:rsid w:val="006F704D"/>
    <w:rsid w:val="007007B1"/>
    <w:rsid w:val="00701819"/>
    <w:rsid w:val="00704153"/>
    <w:rsid w:val="00705F02"/>
    <w:rsid w:val="0070614A"/>
    <w:rsid w:val="0070633C"/>
    <w:rsid w:val="00710628"/>
    <w:rsid w:val="00710635"/>
    <w:rsid w:val="007136EB"/>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3AB"/>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0CA3"/>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7A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3E49"/>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A7407"/>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66410"/>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1EE3"/>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12517237">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1748</Words>
  <Characters>9265</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